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815195" w:rsidP="004419DD">
      <w:pPr>
        <w:jc w:val="right"/>
      </w:pPr>
      <w:r>
        <w:t xml:space="preserve">prosinec </w:t>
      </w:r>
      <w:r w:rsidR="00C40F26">
        <w:t>20</w:t>
      </w:r>
      <w:r w:rsidR="00E50B22">
        <w:t>2</w:t>
      </w:r>
      <w:r w:rsidR="00710873">
        <w:t>2</w:t>
      </w:r>
    </w:p>
    <w:p w:rsidR="004419DD" w:rsidRDefault="004419DD" w:rsidP="004419DD">
      <w:bookmarkStart w:id="0" w:name="_GoBack"/>
      <w:bookmarkEnd w:id="0"/>
    </w:p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0C588C">
              <w:rPr>
                <w:sz w:val="28"/>
                <w:szCs w:val="28"/>
              </w:rPr>
              <w:t>P</w:t>
            </w:r>
            <w:r w:rsidR="00710873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766496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A. </w:t>
            </w:r>
            <w:r w:rsidR="00A81603">
              <w:rPr>
                <w:b/>
                <w:bCs/>
                <w:sz w:val="36"/>
                <w:szCs w:val="36"/>
              </w:rPr>
              <w:t>Průvodní zpráva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710873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FD4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C588C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C0702"/>
    <w:rsid w:val="001C4440"/>
    <w:rsid w:val="001C50BB"/>
    <w:rsid w:val="001D092F"/>
    <w:rsid w:val="001D1164"/>
    <w:rsid w:val="001D2494"/>
    <w:rsid w:val="001D2BC2"/>
    <w:rsid w:val="001E7DCF"/>
    <w:rsid w:val="001F0112"/>
    <w:rsid w:val="001F1275"/>
    <w:rsid w:val="001F43C2"/>
    <w:rsid w:val="001F6032"/>
    <w:rsid w:val="00201E73"/>
    <w:rsid w:val="002109D9"/>
    <w:rsid w:val="00213DC6"/>
    <w:rsid w:val="00215F3F"/>
    <w:rsid w:val="00220678"/>
    <w:rsid w:val="00226C98"/>
    <w:rsid w:val="00230932"/>
    <w:rsid w:val="0023263E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0873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5195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A783C-C6CA-4606-9562-A9FBEE83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22</cp:revision>
  <cp:lastPrinted>2020-06-23T09:53:00Z</cp:lastPrinted>
  <dcterms:created xsi:type="dcterms:W3CDTF">2015-10-12T10:11:00Z</dcterms:created>
  <dcterms:modified xsi:type="dcterms:W3CDTF">2022-10-13T16:37:00Z</dcterms:modified>
</cp:coreProperties>
</file>